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9" w:rsidRDefault="00AC268E" w:rsidP="00AC268E">
      <w:pPr>
        <w:spacing w:after="28" w:line="259" w:lineRule="auto"/>
        <w:ind w:left="360" w:firstLine="0"/>
        <w:jc w:val="center"/>
      </w:pPr>
      <w:r>
        <w:t>Управление образования города Пензы</w:t>
      </w:r>
    </w:p>
    <w:p w:rsidR="00AC268E" w:rsidRDefault="00AC268E" w:rsidP="00AC268E">
      <w:pPr>
        <w:spacing w:after="28" w:line="259" w:lineRule="auto"/>
        <w:ind w:left="360" w:firstLine="0"/>
        <w:jc w:val="center"/>
      </w:pPr>
      <w:r>
        <w:t>МКУ «Центр комплексного обслуживания и методологического обеспечения учреждения образования города</w:t>
      </w:r>
      <w:r w:rsidR="004241F5">
        <w:t xml:space="preserve"> Пензы»</w:t>
      </w:r>
    </w:p>
    <w:p w:rsidR="00AC268E" w:rsidRDefault="00AC268E" w:rsidP="00AC268E">
      <w:pPr>
        <w:spacing w:after="28" w:line="259" w:lineRule="auto"/>
        <w:ind w:left="360" w:firstLine="0"/>
        <w:jc w:val="center"/>
      </w:pPr>
    </w:p>
    <w:p w:rsidR="00AC268E" w:rsidRDefault="00AC268E" w:rsidP="002F6449">
      <w:pPr>
        <w:spacing w:after="16" w:line="271" w:lineRule="auto"/>
        <w:ind w:left="640" w:right="710"/>
        <w:jc w:val="center"/>
        <w:rPr>
          <w:b/>
          <w:szCs w:val="28"/>
        </w:rPr>
      </w:pPr>
    </w:p>
    <w:p w:rsidR="002F6449" w:rsidRPr="00425309" w:rsidRDefault="002F6449" w:rsidP="002F6449">
      <w:pPr>
        <w:spacing w:after="16" w:line="271" w:lineRule="auto"/>
        <w:ind w:left="640" w:right="710"/>
        <w:jc w:val="center"/>
        <w:rPr>
          <w:szCs w:val="28"/>
        </w:rPr>
      </w:pPr>
      <w:r w:rsidRPr="00425309">
        <w:rPr>
          <w:b/>
          <w:szCs w:val="28"/>
        </w:rPr>
        <w:t xml:space="preserve">ВЫПИСКА ИЗ ПРОТОКОЛА № </w:t>
      </w:r>
      <w:r w:rsidR="00AF4B1C">
        <w:rPr>
          <w:b/>
          <w:szCs w:val="28"/>
        </w:rPr>
        <w:t xml:space="preserve"> </w:t>
      </w:r>
      <w:r w:rsidRPr="00425309">
        <w:rPr>
          <w:b/>
          <w:szCs w:val="28"/>
        </w:rPr>
        <w:t xml:space="preserve"> </w:t>
      </w:r>
    </w:p>
    <w:p w:rsidR="002F6449" w:rsidRPr="00425309" w:rsidRDefault="004241F5" w:rsidP="002F6449">
      <w:pPr>
        <w:spacing w:after="16" w:line="271" w:lineRule="auto"/>
        <w:ind w:left="640" w:right="710"/>
        <w:jc w:val="center"/>
        <w:rPr>
          <w:szCs w:val="28"/>
        </w:rPr>
      </w:pPr>
      <w:r>
        <w:rPr>
          <w:b/>
          <w:szCs w:val="28"/>
        </w:rPr>
        <w:t xml:space="preserve">Заседания Координационного совета по реализации концепции муниципальной системы оценки качества образования в городе Пензе </w:t>
      </w:r>
    </w:p>
    <w:p w:rsidR="002F6449" w:rsidRPr="00425309" w:rsidRDefault="002F6449" w:rsidP="002F6449">
      <w:pPr>
        <w:spacing w:after="6"/>
        <w:ind w:left="-29"/>
        <w:rPr>
          <w:szCs w:val="28"/>
        </w:rPr>
      </w:pPr>
      <w:r w:rsidRPr="00425309">
        <w:rPr>
          <w:rFonts w:eastAsia="Calibri"/>
          <w:noProof/>
          <w:szCs w:val="28"/>
        </w:rPr>
        <mc:AlternateContent>
          <mc:Choice Requires="wpg">
            <w:drawing>
              <wp:inline distT="0" distB="0" distL="0" distR="0" wp14:anchorId="4B82C697" wp14:editId="73097102">
                <wp:extent cx="6005525" cy="222758"/>
                <wp:effectExtent l="0" t="0" r="0" b="0"/>
                <wp:docPr id="1" name="Group 2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525" cy="222758"/>
                          <a:chOff x="0" y="0"/>
                          <a:chExt cx="6005525" cy="222758"/>
                        </a:xfrm>
                      </wpg:grpSpPr>
                      <wps:wsp>
                        <wps:cNvPr id="2" name="Shape 39917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9918"/>
                        <wps:cNvSpPr/>
                        <wps:spPr>
                          <a:xfrm>
                            <a:off x="0" y="18237"/>
                            <a:ext cx="5979541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204521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38"/>
                        <wps:cNvSpPr/>
                        <wps:spPr>
                          <a:xfrm>
                            <a:off x="4619574" y="63408"/>
                            <a:ext cx="659754" cy="21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49" w:rsidRDefault="002F6449" w:rsidP="002F644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39"/>
                        <wps:cNvSpPr/>
                        <wps:spPr>
                          <a:xfrm>
                            <a:off x="5116652" y="25619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49" w:rsidRDefault="002F6449" w:rsidP="002F644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40"/>
                        <wps:cNvSpPr/>
                        <wps:spPr>
                          <a:xfrm>
                            <a:off x="5162372" y="25619"/>
                            <a:ext cx="1061814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49" w:rsidRDefault="002F6449" w:rsidP="002F644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41"/>
                        <wps:cNvSpPr/>
                        <wps:spPr>
                          <a:xfrm>
                            <a:off x="5961329" y="25619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449" w:rsidRDefault="002F6449" w:rsidP="002F64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2C697" id="Group 28497" o:spid="_x0000_s1026" style="width:472.9pt;height:17.55pt;mso-position-horizontal-relative:char;mso-position-vertical-relative:line" coordsize="60055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+oBAQAACsRAAAOAAAAZHJzL2Uyb0RvYy54bWzkWG1v4zYM/j5g/0Hw99UviZ04aHIY7tZi&#10;wLA73N1+gOLIL4AsGbKapPv1I2nJ8aVdkd6wDFjzwaYtiiIf8qHk3L47tpLthekbrdZBfBMFTKhC&#10;7xpVrYM/vt79tAxYb7nacamVWAePog/ebX784fbQrUSiay13wjAwovrVoVsHtbXdKgz7ohYt7290&#10;JxQMltq03MKjqcKd4Qew3sowiaIsPGiz64wuRN/D2w/DYLAh+2UpCvuxLHthmVwH4Julq6HrFq/h&#10;5pavKsO7uimcG/w7vGh5o2DR0dQHbjl7MM0TU21TGN3r0t4Uug11WTaFoBggmjg6i+be6IeOYqlW&#10;h6obYQJoz3D6brPF7/tPhjU7yF3AFG8hRbQqS5bzfIHwHLpqBVr3pvvSfTLuRTU8YcTH0rR4h1jY&#10;kYB9HIEVR8sKeJlFUZomacAKGEuSZJEuB+SLGtLzZFpR//LyxNAvG6J3ozOHDoqoP+HU/zOcvtS8&#10;EwR/jwg4nBKPEw2zWZ7HDifSGkHqVz3gdSlCab7I0znkABGKl8mSABrj5Kviobf3QhPUfP9bb4fK&#10;3XmJ114qjsqLBur/xcrvuMV56CWK7LAORk9q7wiOtnovvmrSs2f5AidPo1JNtUZbviRA12v4e0f2&#10;pprT8L2Wvw/awOQzmPy4v0/1iOXjyiBgqJtbJ1D4IE8BlgqRgFUKDj2plNwSudvGQrOSTQvIJIso&#10;OhkGa1h8Q8ZJso9SIFxSfRYlEIyogS96U23fS8P2HFsS/cg4l13N3VskB7jkVEkmOzi/bKQcTcY0&#10;9TmTgwWnjPMEdcNxZjTMLJw3Q0uExgJB+8YIHoyTaGWt7DhfQTsnNyfRorjVu0dqEwQIsBE7yBVo&#10;OXtKS6IQLg7kvZSWUHszojPE7nrQWJrUvKJ5msQuP771TUvnatxMBk8wMSf6PVf2p9FvyTHG9Spy&#10;umWH8vIG/X26/MWKJxZh63CsHIX/Gz3v6OcK6O3Qc+7p+Rm2JK4qKdjsdfycZ3GeLsAOlGs2m0fu&#10;BOFZmkE5pzBKJI2jKJ+fkbQzwwbKUFgHuDUOfddtplh4TgU5JRVelb6DduuLHYqSuh3t6yjZ4/ZI&#10;hydaDN8M7Y/V2vz5EY7FpdSwkcDeSVKAJ2VYG0cDJn9VcEDBQ6kXjBe2XjBWvtd0dB28+fnB6rLB&#10;vZ88GVZzD9frtXCQG46Kk2TmCPfFzTaN4yxL4SgFyUxSyCzOnrTc5WLpzkJJFiUgDynwDdcn6l/J&#10;ZeojeRO5zJ7mck4d+RW5zGDP/NtcxlEWL2PPzKtnM3tT2Vw8k00iz+XZzLN4luQvMRPPxcjbq+dy&#10;/M76r5kJzZe+yOmU4v49wE/+6TN15dN/HJu/AAAA//8DAFBLAwQUAAYACAAAACEAYFXRV9wAAAAE&#10;AQAADwAAAGRycy9kb3ducmV2LnhtbEyPQUvDQBCF74L/YRnBm93EGrExm1KKeiqCrSC9TZNpEpqd&#10;Ddltkv57Ry96eTC84b3vZcvJtmqg3jeODcSzCBRx4cqGKwOfu9e7J1A+IJfYOiYDF/KwzK+vMkxL&#10;N/IHDdtQKQlhn6KBOoQu1doXNVn0M9cRi3d0vcUgZ1/pssdRwm2r76PoUVtsWBpq7GhdU3Hanq2B&#10;txHH1Tx+GTan4/qy3yXvX5uYjLm9mVbPoAJN4e8ZfvAFHXJhOrgzl161BmRI+FXxFg+JzDgYmCcx&#10;6DzT/+HzbwAAAP//AwBQSwECLQAUAAYACAAAACEAtoM4kv4AAADhAQAAEwAAAAAAAAAAAAAAAAAA&#10;AAAAW0NvbnRlbnRfVHlwZXNdLnhtbFBLAQItABQABgAIAAAAIQA4/SH/1gAAAJQBAAALAAAAAAAA&#10;AAAAAAAAAC8BAABfcmVscy8ucmVsc1BLAQItABQABgAIAAAAIQAbcj+oBAQAACsRAAAOAAAAAAAA&#10;AAAAAAAAAC4CAABkcnMvZTJvRG9jLnhtbFBLAQItABQABgAIAAAAIQBgVdFX3AAAAAQBAAAPAAAA&#10;AAAAAAAAAAAAAF4GAABkcnMvZG93bnJldi54bWxQSwUGAAAAAAQABADzAAAAZwcAAAAA&#10;">
                <v:shape id="Shape 39917" o:spid="_x0000_s1027" style="position:absolute;width:59795;height:182;visibility:visible;mso-wrap-style:square;v-text-anchor:top" coordsize="5979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LYMIA&#10;AADaAAAADwAAAGRycy9kb3ducmV2LnhtbESPzWsCMRTE7wX/h/AKvdVs96BlNYoIwh6kHyp4fWye&#10;+2Hysiaprv99IxR6HGbmN8x8OVgjruRD61jB2zgDQVw53XKt4LDfvL6DCBFZo3FMCu4UYLkYPc2x&#10;0O7G33TdxVokCIcCFTQx9oWUoWrIYhi7njh5J+ctxiR9LbXHW4JbI/Msm0iLLaeFBntaN1Sddz9W&#10;Qd9+YXc83D+6z9qUZtrh9hImSr08D6sZiEhD/A//tUutIIfH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MtgwgAAANoAAAAPAAAAAAAAAAAAAAAAAJgCAABkcnMvZG93&#10;bnJldi54bWxQSwUGAAAAAAQABAD1AAAAhwMAAAAA&#10;" path="m,l5979541,r,18288l,18288,,e" fillcolor="black" stroked="f" strokeweight="0">
                  <v:stroke miterlimit="83231f" joinstyle="miter"/>
                  <v:path arrowok="t" textboxrect="0,0,5979541,18288"/>
                </v:shape>
                <v:shape id="Shape 39918" o:spid="_x0000_s1028" style="position:absolute;top:182;width:59795;height:2045;visibility:visible;mso-wrap-style:square;v-text-anchor:top" coordsize="5979541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ILsQA&#10;AADaAAAADwAAAGRycy9kb3ducmV2LnhtbESPS2sCQRCE7wH/w9CBXILORiHo6igmISGXKL7uzU7v&#10;g+z0bHY6uvrrnUDAY1FVX1GzRedqdaQ2VJ4NPA0SUMSZtxUXBva79/4YVBBki7VnMnCmAIt5726G&#10;qfUn3tBxK4WKEA4pGihFmlTrkJXkMAx8Qxy93LcOJcq20LbFU4S7Wg+T5Fk7rDgulNjQa0nZ9/bX&#10;GfiycpmcH4dhNf4YsRzW+c/bS27Mw323nIIS6uQW/m9/WgMj+LsSb4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SC7EAAAA2gAAAA8AAAAAAAAAAAAAAAAAmAIAAGRycy9k&#10;b3ducmV2LnhtbFBLBQYAAAAABAAEAPUAAACJAwAAAAA=&#10;" path="m,l5979541,r,204521l,204521,,e" stroked="f" strokeweight="0">
                  <v:stroke miterlimit="83231f" joinstyle="miter"/>
                  <v:path arrowok="t" textboxrect="0,0,5979541,204521"/>
                </v:shape>
                <v:rect id="Rectangle 38" o:spid="_x0000_s1029" style="position:absolute;left:46195;top:634;width:6598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2F6449" w:rsidRDefault="002F6449" w:rsidP="002F6449"/>
                    </w:txbxContent>
                  </v:textbox>
                </v:rect>
                <v:rect id="Rectangle 39" o:spid="_x0000_s1030" style="position:absolute;left:51166;top:25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2F6449" w:rsidRDefault="002F6449" w:rsidP="002F644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51623;top:256;width:1061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F6449" w:rsidRDefault="002F6449" w:rsidP="002F6449"/>
                    </w:txbxContent>
                  </v:textbox>
                </v:rect>
                <v:rect id="Rectangle 41" o:spid="_x0000_s1032" style="position:absolute;left:59613;top:256;width:58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F6449" w:rsidRDefault="002F6449" w:rsidP="002F6449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6449" w:rsidRDefault="002F6449" w:rsidP="002F6449">
      <w:pPr>
        <w:spacing w:after="34"/>
        <w:ind w:right="5"/>
        <w:jc w:val="center"/>
        <w:rPr>
          <w:b/>
          <w:sz w:val="26"/>
          <w:szCs w:val="26"/>
        </w:rPr>
      </w:pPr>
      <w:r w:rsidRPr="004241F5">
        <w:rPr>
          <w:sz w:val="26"/>
          <w:szCs w:val="26"/>
        </w:rPr>
        <w:t xml:space="preserve"> </w:t>
      </w:r>
      <w:r w:rsidRPr="004241F5">
        <w:rPr>
          <w:b/>
          <w:sz w:val="26"/>
          <w:szCs w:val="26"/>
        </w:rPr>
        <w:t>Дата:</w:t>
      </w:r>
      <w:r w:rsidR="0073334F" w:rsidRPr="004241F5">
        <w:rPr>
          <w:b/>
          <w:sz w:val="26"/>
          <w:szCs w:val="26"/>
        </w:rPr>
        <w:t xml:space="preserve"> 16.07.2021</w:t>
      </w:r>
    </w:p>
    <w:tbl>
      <w:tblPr>
        <w:tblStyle w:val="a6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0"/>
        <w:gridCol w:w="6264"/>
      </w:tblGrid>
      <w:tr w:rsidR="004241F5" w:rsidRPr="004241F5" w:rsidTr="00C230C5">
        <w:tc>
          <w:tcPr>
            <w:tcW w:w="3270" w:type="dxa"/>
          </w:tcPr>
          <w:p w:rsidR="004241F5" w:rsidRPr="004241F5" w:rsidRDefault="004241F5" w:rsidP="001623C9">
            <w:pPr>
              <w:spacing w:after="34"/>
              <w:ind w:left="0" w:right="5" w:firstLine="0"/>
              <w:jc w:val="left"/>
              <w:rPr>
                <w:sz w:val="26"/>
                <w:szCs w:val="26"/>
              </w:rPr>
            </w:pPr>
            <w:r w:rsidRPr="004241F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64" w:type="dxa"/>
          </w:tcPr>
          <w:p w:rsidR="004241F5" w:rsidRPr="004241F5" w:rsidRDefault="004241F5" w:rsidP="001623C9">
            <w:pPr>
              <w:spacing w:after="34"/>
              <w:ind w:left="142" w:right="5" w:firstLine="0"/>
              <w:rPr>
                <w:sz w:val="26"/>
                <w:szCs w:val="26"/>
              </w:rPr>
            </w:pPr>
            <w:r w:rsidRPr="004241F5">
              <w:rPr>
                <w:sz w:val="26"/>
                <w:szCs w:val="26"/>
              </w:rPr>
              <w:t>Чащина Л.В., начальник Управления образования города Пензы</w:t>
            </w:r>
          </w:p>
        </w:tc>
      </w:tr>
      <w:tr w:rsidR="004241F5" w:rsidRPr="004241F5" w:rsidTr="00C230C5">
        <w:tc>
          <w:tcPr>
            <w:tcW w:w="3270" w:type="dxa"/>
          </w:tcPr>
          <w:p w:rsidR="004241F5" w:rsidRPr="004241F5" w:rsidRDefault="001627B2" w:rsidP="001623C9">
            <w:pPr>
              <w:spacing w:after="34"/>
              <w:ind w:left="0" w:right="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6264" w:type="dxa"/>
          </w:tcPr>
          <w:p w:rsidR="004241F5" w:rsidRPr="004241F5" w:rsidRDefault="001627B2" w:rsidP="001623C9">
            <w:pPr>
              <w:spacing w:after="34"/>
              <w:ind w:left="142" w:right="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 А.С., начальник отдела общего образования</w:t>
            </w:r>
          </w:p>
        </w:tc>
      </w:tr>
      <w:tr w:rsidR="001627B2" w:rsidRPr="004241F5" w:rsidTr="00C230C5">
        <w:tc>
          <w:tcPr>
            <w:tcW w:w="3270" w:type="dxa"/>
          </w:tcPr>
          <w:p w:rsidR="001627B2" w:rsidRDefault="001627B2" w:rsidP="001623C9">
            <w:pPr>
              <w:spacing w:after="34"/>
              <w:ind w:left="0" w:right="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6264" w:type="dxa"/>
          </w:tcPr>
          <w:p w:rsidR="001627B2" w:rsidRDefault="001627B2" w:rsidP="001623C9">
            <w:pPr>
              <w:spacing w:after="34"/>
              <w:ind w:left="142" w:right="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Уланова С.В., главный специалист отдела общего образования</w:t>
            </w:r>
          </w:p>
        </w:tc>
      </w:tr>
      <w:tr w:rsidR="001627B2" w:rsidRPr="004241F5" w:rsidTr="00C230C5">
        <w:tc>
          <w:tcPr>
            <w:tcW w:w="3270" w:type="dxa"/>
          </w:tcPr>
          <w:p w:rsidR="001627B2" w:rsidRDefault="001627B2" w:rsidP="001623C9">
            <w:pPr>
              <w:spacing w:after="34"/>
              <w:ind w:left="0" w:right="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Присутствовало </w:t>
            </w:r>
          </w:p>
        </w:tc>
        <w:tc>
          <w:tcPr>
            <w:tcW w:w="6264" w:type="dxa"/>
          </w:tcPr>
          <w:p w:rsidR="001627B2" w:rsidRDefault="00A74E41" w:rsidP="001623C9">
            <w:pPr>
              <w:spacing w:after="34"/>
              <w:ind w:left="142" w:right="5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членов совета</w:t>
            </w:r>
          </w:p>
        </w:tc>
      </w:tr>
    </w:tbl>
    <w:p w:rsidR="002F6449" w:rsidRPr="001623C9" w:rsidRDefault="002F6449" w:rsidP="001623C9">
      <w:pPr>
        <w:spacing w:after="0" w:line="240" w:lineRule="auto"/>
        <w:ind w:left="142" w:right="5" w:firstLine="440"/>
        <w:rPr>
          <w:sz w:val="26"/>
          <w:szCs w:val="26"/>
        </w:rPr>
      </w:pPr>
      <w:r w:rsidRPr="001623C9">
        <w:rPr>
          <w:b/>
          <w:sz w:val="26"/>
          <w:szCs w:val="26"/>
        </w:rPr>
        <w:t xml:space="preserve">Вопрос </w:t>
      </w:r>
      <w:r w:rsidR="0073334F" w:rsidRPr="001623C9">
        <w:rPr>
          <w:b/>
          <w:sz w:val="26"/>
          <w:szCs w:val="26"/>
        </w:rPr>
        <w:t>4</w:t>
      </w:r>
      <w:r w:rsidR="00C230C5" w:rsidRPr="001623C9">
        <w:rPr>
          <w:sz w:val="26"/>
          <w:szCs w:val="26"/>
        </w:rPr>
        <w:t>:</w:t>
      </w:r>
      <w:r w:rsidRPr="001623C9">
        <w:rPr>
          <w:sz w:val="26"/>
          <w:szCs w:val="26"/>
        </w:rPr>
        <w:t xml:space="preserve"> «Организация самооценки педагогических работников ДОО во внутренней системе мониторинга качества дошкольного образования».</w:t>
      </w:r>
    </w:p>
    <w:p w:rsidR="002F6449" w:rsidRPr="001623C9" w:rsidRDefault="007864C1" w:rsidP="001623C9">
      <w:pPr>
        <w:spacing w:after="0" w:line="240" w:lineRule="auto"/>
        <w:ind w:left="142" w:right="85" w:firstLine="440"/>
        <w:rPr>
          <w:sz w:val="26"/>
          <w:szCs w:val="26"/>
        </w:rPr>
      </w:pPr>
      <w:r w:rsidRPr="001623C9">
        <w:rPr>
          <w:sz w:val="26"/>
          <w:szCs w:val="26"/>
        </w:rPr>
        <w:t>с</w:t>
      </w:r>
      <w:r w:rsidR="002F6449" w:rsidRPr="001623C9">
        <w:rPr>
          <w:sz w:val="26"/>
          <w:szCs w:val="26"/>
        </w:rPr>
        <w:t xml:space="preserve">лушали: </w:t>
      </w:r>
      <w:r w:rsidR="00C230C5" w:rsidRPr="001623C9">
        <w:rPr>
          <w:sz w:val="26"/>
          <w:szCs w:val="26"/>
        </w:rPr>
        <w:t xml:space="preserve">Чернову Е.Н., главного специалиста отдела общего образования, </w:t>
      </w:r>
      <w:r w:rsidR="002F6449" w:rsidRPr="001623C9">
        <w:rPr>
          <w:color w:val="auto"/>
          <w:sz w:val="26"/>
          <w:szCs w:val="26"/>
        </w:rPr>
        <w:t xml:space="preserve">по вопросу </w:t>
      </w:r>
      <w:r w:rsidR="002F6449" w:rsidRPr="001623C9">
        <w:rPr>
          <w:sz w:val="26"/>
          <w:szCs w:val="26"/>
        </w:rPr>
        <w:t xml:space="preserve">утверждения методических рекомендаций «Организация самооценки педагогических работников ДОО во внутренней системе мониторинга качества дошкольного образования». </w:t>
      </w:r>
    </w:p>
    <w:p w:rsidR="002F6449" w:rsidRPr="001623C9" w:rsidRDefault="002F6449" w:rsidP="001623C9">
      <w:pPr>
        <w:spacing w:after="0" w:line="240" w:lineRule="auto"/>
        <w:ind w:left="142" w:right="72" w:firstLine="440"/>
        <w:rPr>
          <w:sz w:val="26"/>
          <w:szCs w:val="26"/>
        </w:rPr>
      </w:pPr>
      <w:r w:rsidRPr="001623C9">
        <w:rPr>
          <w:sz w:val="26"/>
          <w:szCs w:val="26"/>
        </w:rPr>
        <w:t>Постановили:</w:t>
      </w:r>
    </w:p>
    <w:p w:rsidR="002F6449" w:rsidRPr="001623C9" w:rsidRDefault="002F6449" w:rsidP="001623C9">
      <w:pPr>
        <w:spacing w:after="0" w:line="240" w:lineRule="auto"/>
        <w:ind w:left="142" w:right="85" w:firstLine="567"/>
        <w:rPr>
          <w:sz w:val="26"/>
          <w:szCs w:val="26"/>
        </w:rPr>
      </w:pPr>
      <w:r w:rsidRPr="001623C9">
        <w:rPr>
          <w:sz w:val="26"/>
          <w:szCs w:val="26"/>
        </w:rPr>
        <w:t xml:space="preserve">1. Одобрить текст методических рекомендаций «Организация самооценки педагогических работников ДОО во внутренней системе мониторинга качества дошкольного образования». </w:t>
      </w:r>
    </w:p>
    <w:p w:rsidR="002F6449" w:rsidRPr="001623C9" w:rsidRDefault="002F6449" w:rsidP="001623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42" w:right="85" w:firstLine="567"/>
        <w:rPr>
          <w:sz w:val="26"/>
          <w:szCs w:val="26"/>
        </w:rPr>
      </w:pPr>
      <w:r w:rsidRPr="001623C9">
        <w:rPr>
          <w:sz w:val="26"/>
          <w:szCs w:val="26"/>
        </w:rPr>
        <w:t>Рекомендовать использовать данные методические рекомендации при организации в ДОО внутренней системы</w:t>
      </w:r>
      <w:bookmarkStart w:id="0" w:name="_GoBack"/>
      <w:bookmarkEnd w:id="0"/>
      <w:r w:rsidRPr="001623C9">
        <w:rPr>
          <w:sz w:val="26"/>
          <w:szCs w:val="26"/>
        </w:rPr>
        <w:t xml:space="preserve"> мониторинга качества дошкольного образования. </w:t>
      </w:r>
    </w:p>
    <w:p w:rsidR="002F6449" w:rsidRPr="001623C9" w:rsidRDefault="002F6449" w:rsidP="001623C9">
      <w:pPr>
        <w:tabs>
          <w:tab w:val="left" w:pos="851"/>
        </w:tabs>
        <w:spacing w:after="0" w:line="240" w:lineRule="auto"/>
        <w:ind w:left="142" w:right="72" w:firstLine="567"/>
        <w:rPr>
          <w:sz w:val="26"/>
          <w:szCs w:val="26"/>
        </w:rPr>
      </w:pPr>
      <w:r w:rsidRPr="001623C9">
        <w:rPr>
          <w:sz w:val="26"/>
          <w:szCs w:val="26"/>
        </w:rPr>
        <w:t xml:space="preserve">3. Разместить методические рекомендации «Организация самооценки педагогических работников ДОО во внутренней системе мониторинга качества дошкольного образования» на сайте Управления образования города Пензы (Приложение 1). </w:t>
      </w:r>
    </w:p>
    <w:p w:rsidR="002F6449" w:rsidRPr="001623C9" w:rsidRDefault="002F6449" w:rsidP="001623C9">
      <w:pPr>
        <w:pStyle w:val="1"/>
        <w:tabs>
          <w:tab w:val="center" w:pos="923"/>
          <w:tab w:val="center" w:pos="2262"/>
          <w:tab w:val="center" w:pos="4093"/>
          <w:tab w:val="center" w:pos="5960"/>
          <w:tab w:val="center" w:pos="7767"/>
          <w:tab w:val="right" w:pos="9429"/>
        </w:tabs>
        <w:spacing w:after="0" w:line="240" w:lineRule="auto"/>
        <w:ind w:left="142" w:right="0" w:firstLine="582"/>
        <w:jc w:val="both"/>
        <w:rPr>
          <w:b w:val="0"/>
          <w:sz w:val="26"/>
          <w:szCs w:val="26"/>
        </w:rPr>
      </w:pPr>
      <w:r w:rsidRPr="001623C9">
        <w:rPr>
          <w:b w:val="0"/>
          <w:sz w:val="26"/>
          <w:szCs w:val="26"/>
        </w:rPr>
        <w:t xml:space="preserve">4. </w:t>
      </w:r>
      <w:r w:rsidR="00EA10FB" w:rsidRPr="001623C9">
        <w:rPr>
          <w:b w:val="0"/>
          <w:sz w:val="26"/>
          <w:szCs w:val="26"/>
        </w:rPr>
        <w:t>Контроль за выполнением решений возложить на</w:t>
      </w:r>
      <w:r w:rsidR="00EA10FB" w:rsidRPr="001623C9">
        <w:rPr>
          <w:sz w:val="26"/>
          <w:szCs w:val="26"/>
        </w:rPr>
        <w:t xml:space="preserve"> </w:t>
      </w:r>
      <w:r w:rsidR="00EA10FB" w:rsidRPr="001623C9">
        <w:rPr>
          <w:b w:val="0"/>
          <w:sz w:val="26"/>
          <w:szCs w:val="26"/>
        </w:rPr>
        <w:t>Кирсанов</w:t>
      </w:r>
      <w:r w:rsidR="001623C9" w:rsidRPr="001623C9">
        <w:rPr>
          <w:b w:val="0"/>
          <w:sz w:val="26"/>
          <w:szCs w:val="26"/>
        </w:rPr>
        <w:t>а</w:t>
      </w:r>
      <w:r w:rsidR="00EA10FB" w:rsidRPr="001623C9">
        <w:rPr>
          <w:b w:val="0"/>
          <w:sz w:val="26"/>
          <w:szCs w:val="26"/>
        </w:rPr>
        <w:t xml:space="preserve"> А.С., начальника отдела общего образования</w:t>
      </w:r>
      <w:r w:rsidRPr="001623C9">
        <w:rPr>
          <w:b w:val="0"/>
          <w:sz w:val="26"/>
          <w:szCs w:val="26"/>
        </w:rPr>
        <w:t>.</w:t>
      </w:r>
    </w:p>
    <w:p w:rsidR="002F6449" w:rsidRPr="001623C9" w:rsidRDefault="002F6449" w:rsidP="0073334F">
      <w:pPr>
        <w:spacing w:after="0" w:line="240" w:lineRule="auto"/>
        <w:ind w:left="0" w:right="85" w:firstLine="0"/>
        <w:rPr>
          <w:sz w:val="26"/>
          <w:szCs w:val="26"/>
        </w:rPr>
      </w:pPr>
    </w:p>
    <w:p w:rsidR="002F6449" w:rsidRPr="001623C9" w:rsidRDefault="002F6449" w:rsidP="0073334F">
      <w:pPr>
        <w:spacing w:after="0" w:line="240" w:lineRule="auto"/>
        <w:ind w:right="85"/>
        <w:rPr>
          <w:sz w:val="26"/>
          <w:szCs w:val="26"/>
        </w:rPr>
      </w:pPr>
      <w:r w:rsidRPr="001623C9">
        <w:rPr>
          <w:sz w:val="26"/>
          <w:szCs w:val="26"/>
        </w:rPr>
        <w:t xml:space="preserve">Голосовали единогласно. </w:t>
      </w:r>
    </w:p>
    <w:p w:rsidR="002F6449" w:rsidRPr="001623C9" w:rsidRDefault="002F6449" w:rsidP="0073334F">
      <w:pPr>
        <w:spacing w:after="0" w:line="240" w:lineRule="auto"/>
        <w:ind w:right="32"/>
        <w:rPr>
          <w:sz w:val="26"/>
          <w:szCs w:val="26"/>
        </w:rPr>
      </w:pPr>
      <w:r w:rsidRPr="001623C9">
        <w:rPr>
          <w:sz w:val="26"/>
          <w:szCs w:val="26"/>
        </w:rPr>
        <w:t xml:space="preserve">Председатель </w:t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  <w:t xml:space="preserve">       </w:t>
      </w:r>
      <w:r w:rsidR="0073334F" w:rsidRPr="001623C9">
        <w:rPr>
          <w:sz w:val="26"/>
          <w:szCs w:val="26"/>
        </w:rPr>
        <w:t xml:space="preserve">                              </w:t>
      </w:r>
      <w:r w:rsidRPr="001623C9">
        <w:rPr>
          <w:sz w:val="26"/>
          <w:szCs w:val="26"/>
        </w:rPr>
        <w:t xml:space="preserve">Л.В. Чащина  </w:t>
      </w:r>
    </w:p>
    <w:p w:rsidR="002F6449" w:rsidRPr="001623C9" w:rsidRDefault="002F6449" w:rsidP="0073334F">
      <w:pPr>
        <w:spacing w:after="0" w:line="240" w:lineRule="auto"/>
        <w:ind w:left="706" w:right="639" w:hanging="1"/>
        <w:rPr>
          <w:sz w:val="26"/>
          <w:szCs w:val="26"/>
        </w:rPr>
      </w:pPr>
    </w:p>
    <w:p w:rsidR="002F6449" w:rsidRPr="001623C9" w:rsidRDefault="002F6449" w:rsidP="0073334F">
      <w:pPr>
        <w:spacing w:after="0" w:line="240" w:lineRule="auto"/>
        <w:ind w:right="32"/>
        <w:rPr>
          <w:sz w:val="26"/>
          <w:szCs w:val="26"/>
        </w:rPr>
      </w:pPr>
      <w:r w:rsidRPr="001623C9">
        <w:rPr>
          <w:sz w:val="26"/>
          <w:szCs w:val="26"/>
        </w:rPr>
        <w:t>Секретарь</w:t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</w:r>
      <w:r w:rsidRPr="001623C9">
        <w:rPr>
          <w:sz w:val="26"/>
          <w:szCs w:val="26"/>
        </w:rPr>
        <w:tab/>
        <w:t xml:space="preserve">     </w:t>
      </w:r>
      <w:r w:rsidR="0073334F" w:rsidRPr="001623C9">
        <w:rPr>
          <w:sz w:val="26"/>
          <w:szCs w:val="26"/>
        </w:rPr>
        <w:t xml:space="preserve">              </w:t>
      </w:r>
      <w:r w:rsidR="00C230C5" w:rsidRPr="001623C9">
        <w:rPr>
          <w:sz w:val="26"/>
          <w:szCs w:val="26"/>
        </w:rPr>
        <w:t xml:space="preserve">               </w:t>
      </w:r>
      <w:r w:rsidRPr="001623C9">
        <w:rPr>
          <w:sz w:val="26"/>
          <w:szCs w:val="26"/>
        </w:rPr>
        <w:t xml:space="preserve"> </w:t>
      </w:r>
      <w:r w:rsidR="00C230C5" w:rsidRPr="001623C9">
        <w:rPr>
          <w:sz w:val="26"/>
          <w:szCs w:val="26"/>
        </w:rPr>
        <w:t xml:space="preserve"> С.В. Уланова </w:t>
      </w:r>
    </w:p>
    <w:p w:rsidR="002F6449" w:rsidRPr="004241F5" w:rsidRDefault="002F6449" w:rsidP="0073334F">
      <w:pPr>
        <w:spacing w:after="0" w:line="240" w:lineRule="auto"/>
        <w:ind w:left="1078" w:right="85"/>
        <w:rPr>
          <w:sz w:val="26"/>
          <w:szCs w:val="26"/>
        </w:rPr>
      </w:pPr>
    </w:p>
    <w:p w:rsidR="002F6449" w:rsidRDefault="002F6449" w:rsidP="007864C1">
      <w:pPr>
        <w:spacing w:after="0" w:line="259" w:lineRule="auto"/>
        <w:ind w:left="1068" w:firstLine="0"/>
        <w:jc w:val="left"/>
      </w:pPr>
      <w:r>
        <w:lastRenderedPageBreak/>
        <w:t xml:space="preserve"> </w:t>
      </w:r>
    </w:p>
    <w:p w:rsidR="002F6449" w:rsidRDefault="002F6449" w:rsidP="002F6449">
      <w:pPr>
        <w:spacing w:after="256" w:line="259" w:lineRule="auto"/>
        <w:ind w:left="0" w:right="96" w:firstLine="0"/>
        <w:jc w:val="right"/>
      </w:pPr>
      <w:r>
        <w:t xml:space="preserve">Приложение </w:t>
      </w:r>
    </w:p>
    <w:p w:rsidR="002F6449" w:rsidRDefault="002F6449" w:rsidP="002F6449">
      <w:pPr>
        <w:spacing w:after="4" w:line="270" w:lineRule="auto"/>
        <w:ind w:left="554" w:firstLine="1241"/>
        <w:jc w:val="left"/>
      </w:pPr>
      <w:r>
        <w:rPr>
          <w:b/>
        </w:rPr>
        <w:t xml:space="preserve">Методические рекомендации «Организация самооценки педагогических работников ДОО во внутренней системе мониторинга качества дошкольного образования» </w:t>
      </w:r>
    </w:p>
    <w:p w:rsidR="002F6449" w:rsidRDefault="002F6449" w:rsidP="002F6449">
      <w:pPr>
        <w:spacing w:after="25" w:line="259" w:lineRule="auto"/>
        <w:ind w:left="1068" w:firstLine="0"/>
        <w:jc w:val="left"/>
      </w:pPr>
      <w:r>
        <w:t xml:space="preserve"> </w:t>
      </w:r>
    </w:p>
    <w:p w:rsidR="002F6449" w:rsidRDefault="002F6449" w:rsidP="002F6449">
      <w:pPr>
        <w:spacing w:after="0" w:line="279" w:lineRule="auto"/>
        <w:ind w:left="360" w:firstLine="708"/>
      </w:pPr>
      <w:r>
        <w:t xml:space="preserve"> </w:t>
      </w:r>
      <w:r>
        <w:tab/>
        <w:t xml:space="preserve">Важной частью внутренней системы мониторинга качества дошкольного образования является самооценка педагогических работников своей профессиональной квалификации и качества педагогической работы. Цель самооценки: </w:t>
      </w:r>
    </w:p>
    <w:p w:rsidR="002F6449" w:rsidRDefault="002F6449" w:rsidP="002F6449">
      <w:pPr>
        <w:ind w:left="355" w:right="85" w:firstLine="212"/>
      </w:pPr>
      <w:r>
        <w:t xml:space="preserve">- определить уровень соответствия владения трудовыми функциями требованиям </w:t>
      </w:r>
      <w:proofErr w:type="spellStart"/>
      <w:r>
        <w:t>Профстандарта</w:t>
      </w:r>
      <w:proofErr w:type="spellEnd"/>
      <w:r>
        <w:t xml:space="preserve"> педагога и выявить те показатели, которые оказали максимальное влияние на этот уровень.  </w:t>
      </w:r>
    </w:p>
    <w:p w:rsidR="002F6449" w:rsidRDefault="002F6449" w:rsidP="002F6449">
      <w:pPr>
        <w:ind w:left="345" w:right="85" w:firstLine="708"/>
      </w:pPr>
      <w:r>
        <w:t xml:space="preserve">Проводить её следует один раз в году перед подготовкой отчёта о </w:t>
      </w:r>
      <w:proofErr w:type="spellStart"/>
      <w:r>
        <w:t>самообследовании</w:t>
      </w:r>
      <w:proofErr w:type="spellEnd"/>
      <w:r>
        <w:t xml:space="preserve"> деятельности ДОО. Инициирует и организует самоанализ педагогических работников администрация ДОО. Результаты самоанализа служат основой для организации методической работы с педагогами, для повышения их профессиональных компетенций и, в целом, для повышения качества организации образовательной работы с детьми. </w:t>
      </w:r>
    </w:p>
    <w:p w:rsidR="002F6449" w:rsidRDefault="002F6449" w:rsidP="002F6449">
      <w:pPr>
        <w:spacing w:after="313" w:line="259" w:lineRule="auto"/>
        <w:ind w:left="1068" w:firstLine="0"/>
        <w:jc w:val="left"/>
      </w:pPr>
      <w:r>
        <w:t xml:space="preserve"> </w:t>
      </w:r>
    </w:p>
    <w:p w:rsidR="002F6449" w:rsidRDefault="002F6449" w:rsidP="002F6449">
      <w:pPr>
        <w:spacing w:after="323" w:line="248" w:lineRule="auto"/>
        <w:ind w:left="274" w:right="1"/>
        <w:jc w:val="center"/>
      </w:pPr>
      <w:r>
        <w:rPr>
          <w:b/>
        </w:rPr>
        <w:t xml:space="preserve">Анкета для педагогов ДОО </w:t>
      </w:r>
    </w:p>
    <w:p w:rsidR="002F6449" w:rsidRDefault="002F6449" w:rsidP="002F6449">
      <w:pPr>
        <w:spacing w:after="4" w:line="270" w:lineRule="auto"/>
        <w:ind w:left="1334" w:hanging="384"/>
        <w:jc w:val="left"/>
      </w:pPr>
      <w:r>
        <w:rPr>
          <w:b/>
        </w:rPr>
        <w:t xml:space="preserve">Методика самооценки соответствия педагогического работника требованиям </w:t>
      </w:r>
      <w:proofErr w:type="spellStart"/>
      <w:r>
        <w:rPr>
          <w:b/>
        </w:rPr>
        <w:t>Профстандарта</w:t>
      </w:r>
      <w:proofErr w:type="spellEnd"/>
      <w:r>
        <w:rPr>
          <w:b/>
        </w:rPr>
        <w:t xml:space="preserve"> педагога (трудовая функция </w:t>
      </w:r>
    </w:p>
    <w:p w:rsidR="002F6449" w:rsidRDefault="002F6449" w:rsidP="002F6449">
      <w:pPr>
        <w:spacing w:after="4" w:line="270" w:lineRule="auto"/>
        <w:ind w:left="3243" w:hanging="1801"/>
        <w:jc w:val="left"/>
      </w:pPr>
      <w:r>
        <w:rPr>
          <w:b/>
        </w:rPr>
        <w:t xml:space="preserve">«Педагогическая деятельность по реализации программ дошкольного образования») </w:t>
      </w:r>
    </w:p>
    <w:p w:rsidR="002F6449" w:rsidRDefault="002F6449" w:rsidP="002F6449">
      <w:pPr>
        <w:spacing w:after="20" w:line="259" w:lineRule="auto"/>
        <w:ind w:left="334" w:firstLine="0"/>
        <w:jc w:val="center"/>
      </w:pPr>
      <w:r>
        <w:rPr>
          <w:b/>
        </w:rPr>
        <w:t xml:space="preserve"> </w:t>
      </w:r>
    </w:p>
    <w:p w:rsidR="002F6449" w:rsidRDefault="002F6449" w:rsidP="002F6449">
      <w:pPr>
        <w:ind w:left="355" w:right="85"/>
      </w:pPr>
      <w:r>
        <w:rPr>
          <w:b/>
        </w:rPr>
        <w:t xml:space="preserve">Оценка </w:t>
      </w:r>
      <w:r>
        <w:t xml:space="preserve">по выделенным показателям осуществляется по 3-балльной шкале: </w:t>
      </w:r>
    </w:p>
    <w:p w:rsidR="002F6449" w:rsidRDefault="002F6449" w:rsidP="002F6449">
      <w:pPr>
        <w:ind w:left="355" w:right="85"/>
      </w:pPr>
      <w:r>
        <w:rPr>
          <w:b/>
        </w:rPr>
        <w:t>«2» —</w:t>
      </w:r>
      <w:r>
        <w:t xml:space="preserve"> педагогический работник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педагога на высоком уровне;  </w:t>
      </w:r>
    </w:p>
    <w:p w:rsidR="002F6449" w:rsidRDefault="002F6449" w:rsidP="002F6449">
      <w:pPr>
        <w:ind w:left="355" w:right="85"/>
      </w:pPr>
      <w:r>
        <w:rPr>
          <w:b/>
        </w:rPr>
        <w:t>«1» —</w:t>
      </w:r>
      <w:r>
        <w:t xml:space="preserve"> педагогический работник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педагога частично (есть резервы или недостатки при выполнении требования);  </w:t>
      </w:r>
    </w:p>
    <w:p w:rsidR="002F6449" w:rsidRDefault="002F6449" w:rsidP="002F6449">
      <w:pPr>
        <w:ind w:left="355" w:right="85"/>
      </w:pPr>
      <w:r>
        <w:rPr>
          <w:b/>
        </w:rPr>
        <w:t>«0» —</w:t>
      </w:r>
      <w:r>
        <w:t xml:space="preserve"> педагогический работник не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педагога (требование практически не выполняется).  </w:t>
      </w:r>
    </w:p>
    <w:p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p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Уровень владения трудовой функцией «Педагогическая деятельность по реализации программ дошкольного образования» (В/01.5) </w:t>
      </w:r>
    </w:p>
    <w:p w:rsidR="002F6449" w:rsidRDefault="002F6449" w:rsidP="002F6449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:rsidTr="00D46B1A">
        <w:trPr>
          <w:trHeight w:val="40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</w:pPr>
            <w:r>
              <w:rPr>
                <w:b/>
              </w:rPr>
              <w:t>Оценка</w:t>
            </w:r>
          </w:p>
        </w:tc>
      </w:tr>
      <w:tr w:rsidR="002F6449" w:rsidTr="00D46B1A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Трудовые действия</w:t>
            </w:r>
            <w:r>
              <w:t xml:space="preserve"> </w:t>
            </w:r>
          </w:p>
        </w:tc>
      </w:tr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Участие в разработке основной общеобразовательной программы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2F6449" w:rsidRDefault="002F6449" w:rsidP="002F6449">
      <w:pPr>
        <w:spacing w:after="0" w:line="259" w:lineRule="auto"/>
        <w:ind w:left="-1342" w:right="25" w:firstLine="0"/>
        <w:jc w:val="left"/>
      </w:pP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:rsidTr="00D46B1A">
        <w:trPr>
          <w:trHeight w:val="10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50" w:line="239" w:lineRule="auto"/>
              <w:ind w:left="2" w:firstLine="0"/>
            </w:pPr>
            <w:r>
              <w:t xml:space="preserve">образовательной организации в соответствии с федеральным государственным образовательным стандартом дошкольного </w:t>
            </w:r>
          </w:p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образования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:rsidTr="00D46B1A">
        <w:trPr>
          <w:trHeight w:val="1709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38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390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38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5" w:firstLine="0"/>
            </w:pPr>
            <w: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387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Формирование психологической готовности к школьному обучению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71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78" w:lineRule="auto"/>
              <w:ind w:left="2" w:right="44" w:firstLine="0"/>
            </w:pPr>
            <w:r>
              <w:t xml:space="preserve">Создание позитивного психологического климата в группе и условий для доброжелательных отношений между детьми, в т. ч. принадлежащими к разным национально-культурным, религиозным общностям и социальным слоям, а также с различными (в т. ч. </w:t>
            </w:r>
          </w:p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ограниченными) возможностями здоровья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 </w:t>
            </w:r>
          </w:p>
        </w:tc>
      </w:tr>
      <w:tr w:rsidR="002F6449" w:rsidTr="00D46B1A">
        <w:trPr>
          <w:trHeight w:val="2030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" w:line="277" w:lineRule="auto"/>
              <w:ind w:left="2" w:firstLine="0"/>
            </w:pPr>
            <w:r>
              <w:t>Организация видов деятельности, осуществляемых в раннем и дошкольном возрасте: предметной, познавательно-</w:t>
            </w:r>
          </w:p>
          <w:p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т. ч. обеспечение игрового времени и пространства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Организация конструктивного взаимодействия детей в разных видах деятельности, создание условий для свободного выбора детьми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2F6449" w:rsidRDefault="002F6449" w:rsidP="002F6449">
      <w:pPr>
        <w:spacing w:after="0" w:line="259" w:lineRule="auto"/>
        <w:ind w:left="-1342" w:right="25" w:firstLine="0"/>
        <w:jc w:val="left"/>
      </w:pPr>
    </w:p>
    <w:tbl>
      <w:tblPr>
        <w:tblStyle w:val="TableGrid"/>
        <w:tblW w:w="9474" w:type="dxa"/>
        <w:tblInd w:w="314" w:type="dxa"/>
        <w:tblCellMar>
          <w:top w:w="55" w:type="dxa"/>
          <w:left w:w="43" w:type="dxa"/>
        </w:tblCellMar>
        <w:tblLook w:val="04A0" w:firstRow="1" w:lastRow="0" w:firstColumn="1" w:lastColumn="0" w:noHBand="0" w:noVBand="1"/>
      </w:tblPr>
      <w:tblGrid>
        <w:gridCol w:w="8418"/>
        <w:gridCol w:w="1056"/>
      </w:tblGrid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деятельности, участников совместной деятельности, материалов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" w:line="277" w:lineRule="auto"/>
              <w:ind w:left="2" w:firstLine="0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</w:t>
            </w:r>
          </w:p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деятельности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06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Организация </w:t>
            </w:r>
            <w:r>
              <w:tab/>
              <w:t xml:space="preserve">образовательного </w:t>
            </w:r>
            <w:r>
              <w:tab/>
              <w:t xml:space="preserve">процесса </w:t>
            </w:r>
            <w:r>
              <w:tab/>
              <w:t xml:space="preserve">на основе непосредственного общения с каждым ребенком с учетом его особых образовательных потребностей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0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Необходимые умения</w:t>
            </w:r>
            <w:r>
              <w:t xml:space="preserve"> </w:t>
            </w:r>
          </w:p>
        </w:tc>
      </w:tr>
      <w:tr w:rsidR="002F6449" w:rsidTr="00D46B1A">
        <w:trPr>
          <w:trHeight w:val="2033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3" w:line="277" w:lineRule="auto"/>
              <w:ind w:left="2" w:firstLine="0"/>
            </w:pPr>
            <w:r>
              <w:t>Организовывать виды деятельности, осуществляемые в раннем и дошкольном возрасте: предметная, познавательно-</w:t>
            </w:r>
          </w:p>
          <w:p w:rsidR="002F6449" w:rsidRDefault="002F6449" w:rsidP="00D46B1A">
            <w:pPr>
              <w:spacing w:after="0" w:line="259" w:lineRule="auto"/>
              <w:ind w:left="2" w:right="45" w:firstLine="0"/>
            </w:pPr>
            <w:r>
              <w:t xml:space="preserve">исследовательская, игра (ролевая, режиссерская, с правилом), продуктивная; конструирования, создания широких возможностей для развития свободной игры детей, в т. ч. обеспечения игрового времени и пространства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77" w:lineRule="auto"/>
              <w:ind w:left="2" w:firstLine="0"/>
            </w:pPr>
            <w:r>
              <w:t xml:space="preserve">Применять методы физического, познавательного и личностного развития детей раннего и дошкольного возраста в соответствии </w:t>
            </w:r>
          </w:p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с образовательной программой организации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71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lastRenderedPageBreak/>
              <w:t>Владеть всеми видами развивающих деятельностей дошкольника (игровой, продуктивной, познавательно-</w:t>
            </w:r>
            <w:proofErr w:type="gramStart"/>
            <w:r>
              <w:t xml:space="preserve">исследовательской)  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387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6" w:firstLine="0"/>
            </w:pPr>
            <w:r>
              <w:t xml:space="preserve"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Необходимые знания</w:t>
            </w:r>
            <w:r>
              <w:t xml:space="preserve"> </w:t>
            </w: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Специфика дошкольного образования и особенностей организации работы с детьми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right="44" w:firstLine="0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Общие закономерности развития ребенка в раннем и дошкольном возрасте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tabs>
                <w:tab w:val="center" w:pos="787"/>
                <w:tab w:val="center" w:pos="2648"/>
                <w:tab w:val="center" w:pos="4363"/>
                <w:tab w:val="center" w:pos="5807"/>
                <w:tab w:val="center" w:pos="74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Особенности </w:t>
            </w:r>
            <w:r>
              <w:tab/>
              <w:t xml:space="preserve">становления </w:t>
            </w:r>
            <w:r>
              <w:tab/>
              <w:t xml:space="preserve">и развития </w:t>
            </w:r>
            <w:r>
              <w:tab/>
              <w:t xml:space="preserve">детских </w:t>
            </w:r>
            <w:r>
              <w:tab/>
              <w:t xml:space="preserve">деятельностей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в раннем и дошкольном возрасте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Основы теории физического, познавательного и личностного развития детей раннего и дошкольного возраста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t xml:space="preserve">Современные тенденции развития дошкольного образования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2F6449" w:rsidTr="00D46B1A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Другие характеристики</w:t>
            </w:r>
            <w:r>
              <w:t xml:space="preserve"> </w:t>
            </w:r>
          </w:p>
        </w:tc>
      </w:tr>
      <w:tr w:rsidR="002F6449" w:rsidTr="00D46B1A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2" w:firstLine="0"/>
            </w:pPr>
            <w: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2F6449" w:rsidRDefault="002F6449" w:rsidP="002F6449">
      <w:pPr>
        <w:spacing w:after="23" w:line="259" w:lineRule="auto"/>
        <w:ind w:left="360" w:firstLine="0"/>
        <w:jc w:val="left"/>
      </w:pPr>
      <w:r>
        <w:t xml:space="preserve"> </w:t>
      </w:r>
      <w:r>
        <w:tab/>
        <w:t xml:space="preserve">  </w:t>
      </w:r>
    </w:p>
    <w:p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p w:rsidR="002F6449" w:rsidRDefault="002F6449" w:rsidP="002F6449">
      <w:pPr>
        <w:spacing w:after="25" w:line="259" w:lineRule="auto"/>
        <w:ind w:left="360" w:firstLine="0"/>
        <w:jc w:val="left"/>
      </w:pPr>
      <w:r>
        <w:t xml:space="preserve"> </w:t>
      </w:r>
    </w:p>
    <w:p w:rsidR="002F6449" w:rsidRDefault="002F6449" w:rsidP="002F6449">
      <w:pPr>
        <w:ind w:left="355" w:right="2170"/>
      </w:pPr>
      <w:r>
        <w:t xml:space="preserve">Дата: _________________________________ Анкетируемый: </w:t>
      </w:r>
    </w:p>
    <w:p w:rsidR="002F6449" w:rsidRDefault="002F6449" w:rsidP="002F6449">
      <w:pPr>
        <w:ind w:left="355" w:right="85"/>
      </w:pPr>
      <w:r>
        <w:t xml:space="preserve">_________________________________________________________________ </w:t>
      </w:r>
    </w:p>
    <w:p w:rsidR="002F6449" w:rsidRDefault="002F6449" w:rsidP="002F6449">
      <w:pPr>
        <w:spacing w:after="25" w:line="259" w:lineRule="auto"/>
        <w:ind w:left="360" w:firstLine="0"/>
        <w:jc w:val="left"/>
      </w:pPr>
      <w:r>
        <w:t xml:space="preserve"> </w:t>
      </w:r>
    </w:p>
    <w:p w:rsidR="002F6449" w:rsidRDefault="002F6449" w:rsidP="002F6449">
      <w:pPr>
        <w:ind w:left="355" w:right="85"/>
      </w:pPr>
      <w:r>
        <w:t xml:space="preserve">Спасибо за сотрудничество! </w:t>
      </w:r>
    </w:p>
    <w:p w:rsidR="002F6449" w:rsidRDefault="002F6449" w:rsidP="002F6449">
      <w:pPr>
        <w:spacing w:after="233" w:line="259" w:lineRule="auto"/>
        <w:ind w:left="360" w:firstLine="0"/>
        <w:jc w:val="left"/>
      </w:pPr>
      <w:r>
        <w:t xml:space="preserve"> </w:t>
      </w:r>
    </w:p>
    <w:p w:rsidR="002F6449" w:rsidRDefault="002F6449" w:rsidP="002F6449">
      <w:pPr>
        <w:spacing w:after="321" w:line="248" w:lineRule="auto"/>
        <w:ind w:left="274" w:right="2"/>
        <w:jc w:val="center"/>
      </w:pPr>
      <w:r>
        <w:rPr>
          <w:b/>
        </w:rPr>
        <w:t xml:space="preserve">Обработка анкет. Примерные выводы </w:t>
      </w:r>
    </w:p>
    <w:p w:rsidR="002F6449" w:rsidRDefault="002F6449" w:rsidP="002F6449">
      <w:pPr>
        <w:spacing w:after="323" w:line="248" w:lineRule="auto"/>
        <w:ind w:left="274" w:right="1"/>
        <w:jc w:val="center"/>
      </w:pPr>
      <w:r>
        <w:rPr>
          <w:b/>
        </w:rPr>
        <w:lastRenderedPageBreak/>
        <w:t xml:space="preserve">Анкета для педагогов ДОО </w:t>
      </w:r>
    </w:p>
    <w:p w:rsidR="002F6449" w:rsidRDefault="002F6449" w:rsidP="002F6449">
      <w:pPr>
        <w:spacing w:after="42" w:line="248" w:lineRule="auto"/>
        <w:ind w:left="274" w:right="141"/>
        <w:jc w:val="center"/>
      </w:pPr>
      <w:r>
        <w:rPr>
          <w:b/>
        </w:rPr>
        <w:t xml:space="preserve">Методика самооценки соответствия педагогического работника требованиям </w:t>
      </w:r>
      <w:proofErr w:type="spellStart"/>
      <w:r>
        <w:rPr>
          <w:b/>
        </w:rPr>
        <w:t>Профстандарта</w:t>
      </w:r>
      <w:proofErr w:type="spellEnd"/>
      <w:r>
        <w:rPr>
          <w:b/>
        </w:rPr>
        <w:t xml:space="preserve"> педагога (трудовая функция </w:t>
      </w:r>
    </w:p>
    <w:p w:rsidR="002F6449" w:rsidRDefault="002F6449" w:rsidP="002F6449">
      <w:pPr>
        <w:spacing w:after="42" w:line="248" w:lineRule="auto"/>
        <w:ind w:left="1486" w:right="1072"/>
        <w:jc w:val="center"/>
      </w:pPr>
      <w:r>
        <w:rPr>
          <w:b/>
        </w:rPr>
        <w:t xml:space="preserve">«Педагогическая деятельность по </w:t>
      </w:r>
      <w:proofErr w:type="gramStart"/>
      <w:r>
        <w:rPr>
          <w:b/>
        </w:rPr>
        <w:t>реализации  программ</w:t>
      </w:r>
      <w:proofErr w:type="gramEnd"/>
      <w:r>
        <w:rPr>
          <w:b/>
        </w:rPr>
        <w:t xml:space="preserve"> дошкольного образования») </w:t>
      </w:r>
    </w:p>
    <w:p w:rsidR="002F6449" w:rsidRDefault="002F6449" w:rsidP="002F6449">
      <w:pPr>
        <w:spacing w:after="0" w:line="259" w:lineRule="auto"/>
        <w:ind w:left="334" w:firstLine="0"/>
        <w:jc w:val="center"/>
      </w:pPr>
      <w:r>
        <w:rPr>
          <w:b/>
        </w:rPr>
        <w:t xml:space="preserve"> </w:t>
      </w:r>
    </w:p>
    <w:p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Уровень владения трудовой функцией «Педагогическая деятельность по реализации программ дошкольного образования» (В/01.5). </w:t>
      </w:r>
    </w:p>
    <w:p w:rsidR="002F6449" w:rsidRDefault="002F6449" w:rsidP="002F6449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p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Ключ к обработке анкет: </w:t>
      </w:r>
    </w:p>
    <w:p w:rsidR="002F6449" w:rsidRDefault="002F6449" w:rsidP="002F6449">
      <w:pPr>
        <w:ind w:left="355" w:right="85"/>
      </w:pPr>
      <w:r>
        <w:t xml:space="preserve">Уровень владения трудовой функцией «Педагогическая деятельность по реализации программ дошкольного образования» рассчитывается по следующей формуле:  </w:t>
      </w:r>
    </w:p>
    <w:p w:rsidR="002F6449" w:rsidRDefault="002F6449" w:rsidP="002F6449">
      <w:pPr>
        <w:spacing w:after="0" w:line="259" w:lineRule="auto"/>
        <w:ind w:left="0" w:right="4148" w:firstLine="0"/>
        <w:jc w:val="center"/>
      </w:pPr>
      <w:r>
        <w:rPr>
          <w:noProof/>
        </w:rPr>
        <w:drawing>
          <wp:inline distT="0" distB="0" distL="0" distR="0" wp14:anchorId="49685A9B" wp14:editId="4368BCEE">
            <wp:extent cx="3094990" cy="523875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F6449" w:rsidRDefault="002F6449" w:rsidP="002F6449">
      <w:pPr>
        <w:ind w:left="355" w:right="85"/>
      </w:pPr>
      <w:r>
        <w:t xml:space="preserve">где в числителе дроби — суммарное количество баллов по всем показателям (столбец 2 таблицы); в знаменателе — количество показателей (столбца 1 таблицы), умноженное на два (∑ </w:t>
      </w:r>
      <w:proofErr w:type="spellStart"/>
      <w:r>
        <w:t>max</w:t>
      </w:r>
      <w:proofErr w:type="spellEnd"/>
      <w:r>
        <w:t xml:space="preserve"> = 26×2 = 52). </w:t>
      </w:r>
      <w:r>
        <w:rPr>
          <w:b/>
        </w:rPr>
        <w:t xml:space="preserve">Обработка результатов: </w:t>
      </w:r>
    </w:p>
    <w:p w:rsidR="002F6449" w:rsidRDefault="002F6449" w:rsidP="002F6449">
      <w:pPr>
        <w:ind w:left="355" w:right="85"/>
      </w:pPr>
      <w:r>
        <w:t xml:space="preserve">За 100% принимается 83 балла (показатель из «Критериев оценки механизмов управления качеством образования в субъектах РФ» раздел 2.4. </w:t>
      </w:r>
    </w:p>
    <w:p w:rsidR="002F6449" w:rsidRDefault="002F6449" w:rsidP="002F6449">
      <w:pPr>
        <w:ind w:left="0" w:right="1865" w:firstLine="360"/>
      </w:pPr>
      <w:r>
        <w:t xml:space="preserve">«Система мониторинга качества дошкольного образования»).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81-100% (до 83 баллов) — высокий уровень; </w:t>
      </w:r>
    </w:p>
    <w:p w:rsidR="002F6449" w:rsidRDefault="002F6449" w:rsidP="002F6449">
      <w:pPr>
        <w:numPr>
          <w:ilvl w:val="0"/>
          <w:numId w:val="2"/>
        </w:numPr>
        <w:ind w:right="85" w:hanging="1080"/>
      </w:pPr>
      <w:r>
        <w:t xml:space="preserve">35–80% (до 66 баллов) — достаточный уровень; </w:t>
      </w:r>
    </w:p>
    <w:p w:rsidR="002F6449" w:rsidRDefault="002F6449" w:rsidP="005A218E">
      <w:pPr>
        <w:numPr>
          <w:ilvl w:val="0"/>
          <w:numId w:val="2"/>
        </w:numPr>
        <w:ind w:right="85" w:hanging="1080"/>
      </w:pPr>
      <w:r>
        <w:t xml:space="preserve">0- 34% (до 28 баллов) </w:t>
      </w:r>
      <w:proofErr w:type="gramStart"/>
      <w:r>
        <w:t>—  критический</w:t>
      </w:r>
      <w:proofErr w:type="gramEnd"/>
      <w:r>
        <w:t xml:space="preserve"> уровень. </w:t>
      </w:r>
    </w:p>
    <w:p w:rsidR="002F6449" w:rsidRDefault="002F6449" w:rsidP="002F6449">
      <w:pPr>
        <w:spacing w:after="29" w:line="259" w:lineRule="auto"/>
        <w:ind w:left="360" w:firstLine="0"/>
        <w:jc w:val="left"/>
      </w:pPr>
      <w:r>
        <w:rPr>
          <w:b/>
        </w:rPr>
        <w:t xml:space="preserve"> </w:t>
      </w:r>
    </w:p>
    <w:p w:rsidR="002F6449" w:rsidRDefault="002F6449" w:rsidP="002F6449">
      <w:pPr>
        <w:spacing w:after="4" w:line="270" w:lineRule="auto"/>
        <w:ind w:left="355"/>
        <w:jc w:val="left"/>
      </w:pPr>
      <w:r>
        <w:rPr>
          <w:b/>
        </w:rPr>
        <w:t xml:space="preserve">Примерные выводы: </w:t>
      </w:r>
    </w:p>
    <w:p w:rsidR="002F6449" w:rsidRDefault="002F6449" w:rsidP="002F6449">
      <w:pPr>
        <w:ind w:left="355" w:right="826"/>
      </w:pPr>
      <w:r>
        <w:t xml:space="preserve">В анкетировании приняли участие 17 педагогов. Анкеты именные. Дата проведения – ………………. </w:t>
      </w:r>
    </w:p>
    <w:p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573" w:type="dxa"/>
        <w:tblInd w:w="252" w:type="dxa"/>
        <w:tblCellMar>
          <w:top w:w="9" w:type="dxa"/>
          <w:right w:w="41" w:type="dxa"/>
        </w:tblCellMar>
        <w:tblLook w:val="04A0" w:firstRow="1" w:lastRow="0" w:firstColumn="1" w:lastColumn="0" w:noHBand="0" w:noVBand="1"/>
      </w:tblPr>
      <w:tblGrid>
        <w:gridCol w:w="2394"/>
        <w:gridCol w:w="1910"/>
        <w:gridCol w:w="483"/>
        <w:gridCol w:w="2393"/>
        <w:gridCol w:w="2393"/>
      </w:tblGrid>
      <w:tr w:rsidR="002F6449" w:rsidTr="00D46B1A">
        <w:trPr>
          <w:trHeight w:val="653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педагог 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∑ факт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уровень В/01.5 </w:t>
            </w:r>
          </w:p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</w:tr>
      <w:tr w:rsidR="002F6449" w:rsidTr="00D46B1A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в %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right="8" w:firstLine="0"/>
              <w:jc w:val="left"/>
            </w:pPr>
            <w:r>
              <w:rPr>
                <w:b/>
              </w:rPr>
              <w:t xml:space="preserve">словесная оценка </w:t>
            </w:r>
          </w:p>
        </w:tc>
      </w:tr>
      <w:tr w:rsidR="002F6449" w:rsidTr="00D46B1A">
        <w:trPr>
          <w:trHeight w:val="65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32 показателей)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</w:pPr>
            <w:r>
              <w:t xml:space="preserve">(26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61.5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65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38 показателей)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0" w:firstLine="0"/>
            </w:pPr>
            <w:r>
              <w:t xml:space="preserve">(26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73.0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44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84.6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высокий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30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57.7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5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36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69.2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6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40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76.9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39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8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41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78.8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9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46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88.4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высокий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31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59.6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35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67.3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38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37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71.1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40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76.9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15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45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86.5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высокий </w:t>
            </w:r>
          </w:p>
        </w:tc>
      </w:tr>
      <w:tr w:rsidR="002F6449" w:rsidTr="00D46B1A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16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36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69.2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  <w:tr w:rsidR="002F6449" w:rsidTr="00D46B1A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17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449" w:rsidRDefault="002F6449" w:rsidP="00D46B1A">
            <w:pPr>
              <w:spacing w:after="0" w:line="259" w:lineRule="auto"/>
              <w:ind w:left="106" w:firstLine="0"/>
              <w:jc w:val="left"/>
            </w:pPr>
            <w:r>
              <w:t xml:space="preserve">39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75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49" w:rsidRDefault="002F6449" w:rsidP="00D46B1A">
            <w:pPr>
              <w:spacing w:after="0" w:line="259" w:lineRule="auto"/>
              <w:ind w:left="108" w:firstLine="0"/>
              <w:jc w:val="left"/>
            </w:pPr>
            <w:r>
              <w:t xml:space="preserve">достаточный </w:t>
            </w:r>
          </w:p>
        </w:tc>
      </w:tr>
    </w:tbl>
    <w:p w:rsidR="002F6449" w:rsidRDefault="002F6449" w:rsidP="002F6449">
      <w:pPr>
        <w:spacing w:after="25" w:line="259" w:lineRule="auto"/>
        <w:ind w:left="360" w:firstLine="0"/>
        <w:jc w:val="left"/>
      </w:pPr>
      <w:r>
        <w:t xml:space="preserve"> </w:t>
      </w:r>
    </w:p>
    <w:p w:rsidR="002A16D4" w:rsidRDefault="002A16D4" w:rsidP="002A16D4">
      <w:pPr>
        <w:spacing w:after="4" w:line="270" w:lineRule="auto"/>
        <w:ind w:left="355"/>
        <w:jc w:val="left"/>
      </w:pPr>
      <w:r>
        <w:rPr>
          <w:b/>
        </w:rPr>
        <w:t xml:space="preserve">Уровень владения трудовой функцией «Педагогическая деятельность по реализации программ дошкольного образования» (В/01.5). </w:t>
      </w:r>
    </w:p>
    <w:p w:rsidR="002A16D4" w:rsidRDefault="002A16D4" w:rsidP="002A16D4">
      <w:pPr>
        <w:ind w:left="355" w:right="826"/>
      </w:pPr>
      <w:r>
        <w:t xml:space="preserve">В анкетировании приняли участие 17 педагогов. Анкеты именные. Дата проведения – ………………. </w:t>
      </w:r>
    </w:p>
    <w:p w:rsidR="002A16D4" w:rsidRPr="002A16D4" w:rsidRDefault="002A16D4" w:rsidP="002F6449">
      <w:pPr>
        <w:ind w:left="345" w:right="85" w:firstLine="708"/>
      </w:pPr>
      <w:r w:rsidRPr="002A16D4">
        <w:rPr>
          <w:b/>
        </w:rPr>
        <w:t>Сводная</w:t>
      </w:r>
      <w:r w:rsidR="009765C2">
        <w:rPr>
          <w:b/>
        </w:rPr>
        <w:t xml:space="preserve"> по ДОУ </w:t>
      </w:r>
      <w:proofErr w:type="gramStart"/>
      <w:r w:rsidR="009765C2">
        <w:rPr>
          <w:b/>
        </w:rPr>
        <w:t>№</w:t>
      </w:r>
      <w:r w:rsidRPr="002A16D4">
        <w:rPr>
          <w:b/>
        </w:rPr>
        <w:t xml:space="preserve"> </w:t>
      </w:r>
      <w:r>
        <w:rPr>
          <w:b/>
        </w:rPr>
        <w:t xml:space="preserve"> </w:t>
      </w:r>
      <w:r w:rsidRPr="002A16D4">
        <w:t>(</w:t>
      </w:r>
      <w:proofErr w:type="gramEnd"/>
      <w:r w:rsidRPr="002A16D4">
        <w:t>пример)</w:t>
      </w:r>
      <w:r w:rsidR="005A218E">
        <w:t xml:space="preserve"> – присылать только сводную на мой адрес </w:t>
      </w:r>
    </w:p>
    <w:tbl>
      <w:tblPr>
        <w:tblStyle w:val="a6"/>
        <w:tblW w:w="0" w:type="auto"/>
        <w:tblInd w:w="345" w:type="dxa"/>
        <w:tblLook w:val="04A0" w:firstRow="1" w:lastRow="0" w:firstColumn="1" w:lastColumn="0" w:noHBand="0" w:noVBand="1"/>
      </w:tblPr>
      <w:tblGrid>
        <w:gridCol w:w="877"/>
        <w:gridCol w:w="2043"/>
        <w:gridCol w:w="1737"/>
        <w:gridCol w:w="1291"/>
        <w:gridCol w:w="1769"/>
        <w:gridCol w:w="1741"/>
      </w:tblGrid>
      <w:tr w:rsidR="005A218E" w:rsidTr="009765C2">
        <w:tc>
          <w:tcPr>
            <w:tcW w:w="1358" w:type="dxa"/>
          </w:tcPr>
          <w:p w:rsidR="009765C2" w:rsidRPr="005A218E" w:rsidRDefault="009765C2" w:rsidP="002F644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№ ДОУ</w:t>
            </w:r>
          </w:p>
        </w:tc>
        <w:tc>
          <w:tcPr>
            <w:tcW w:w="1090" w:type="dxa"/>
          </w:tcPr>
          <w:p w:rsidR="009765C2" w:rsidRPr="005A218E" w:rsidRDefault="005A218E" w:rsidP="002F6449">
            <w:pPr>
              <w:ind w:left="0" w:right="85" w:firstLine="0"/>
              <w:rPr>
                <w:sz w:val="26"/>
                <w:szCs w:val="26"/>
              </w:rPr>
            </w:pPr>
            <w:proofErr w:type="gramStart"/>
            <w:r w:rsidRPr="005A218E">
              <w:rPr>
                <w:sz w:val="26"/>
                <w:szCs w:val="26"/>
              </w:rPr>
              <w:t xml:space="preserve">К-во </w:t>
            </w:r>
            <w:r>
              <w:rPr>
                <w:sz w:val="26"/>
                <w:szCs w:val="26"/>
              </w:rPr>
              <w:t xml:space="preserve">педагогических </w:t>
            </w:r>
            <w:r w:rsidRPr="005A218E">
              <w:rPr>
                <w:sz w:val="26"/>
                <w:szCs w:val="26"/>
              </w:rPr>
              <w:t>сотрудников</w:t>
            </w:r>
            <w:proofErr w:type="gramEnd"/>
            <w:r w:rsidRPr="005A218E">
              <w:rPr>
                <w:sz w:val="26"/>
                <w:szCs w:val="26"/>
              </w:rPr>
              <w:t xml:space="preserve"> в ДОУ</w:t>
            </w:r>
            <w:r>
              <w:rPr>
                <w:sz w:val="26"/>
                <w:szCs w:val="26"/>
              </w:rPr>
              <w:t xml:space="preserve"> (всего)</w:t>
            </w:r>
          </w:p>
        </w:tc>
        <w:tc>
          <w:tcPr>
            <w:tcW w:w="1892" w:type="dxa"/>
          </w:tcPr>
          <w:p w:rsidR="009765C2" w:rsidRPr="005A218E" w:rsidRDefault="009765C2" w:rsidP="002F644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Количество опрошенных</w:t>
            </w:r>
          </w:p>
        </w:tc>
        <w:tc>
          <w:tcPr>
            <w:tcW w:w="1616" w:type="dxa"/>
          </w:tcPr>
          <w:p w:rsidR="009765C2" w:rsidRPr="005A218E" w:rsidRDefault="009765C2" w:rsidP="002F6449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высоким уровнем</w:t>
            </w:r>
          </w:p>
        </w:tc>
        <w:tc>
          <w:tcPr>
            <w:tcW w:w="1911" w:type="dxa"/>
          </w:tcPr>
          <w:p w:rsidR="009765C2" w:rsidRPr="005A218E" w:rsidRDefault="009765C2" w:rsidP="002A16D4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достаточным уровнем</w:t>
            </w:r>
          </w:p>
        </w:tc>
        <w:tc>
          <w:tcPr>
            <w:tcW w:w="1591" w:type="dxa"/>
          </w:tcPr>
          <w:p w:rsidR="009765C2" w:rsidRPr="005A218E" w:rsidRDefault="009765C2" w:rsidP="009765C2">
            <w:pPr>
              <w:ind w:left="0" w:right="85" w:firstLine="0"/>
              <w:rPr>
                <w:sz w:val="26"/>
                <w:szCs w:val="26"/>
              </w:rPr>
            </w:pPr>
            <w:r w:rsidRPr="005A218E">
              <w:rPr>
                <w:sz w:val="26"/>
                <w:szCs w:val="26"/>
              </w:rPr>
              <w:t>К-во с критическим уровнем</w:t>
            </w:r>
          </w:p>
        </w:tc>
      </w:tr>
      <w:tr w:rsidR="005A218E" w:rsidTr="009765C2">
        <w:tc>
          <w:tcPr>
            <w:tcW w:w="1358" w:type="dxa"/>
          </w:tcPr>
          <w:p w:rsidR="009765C2" w:rsidRDefault="009765C2" w:rsidP="002F6449">
            <w:pPr>
              <w:ind w:left="0" w:right="85" w:firstLine="0"/>
            </w:pPr>
            <w:r>
              <w:t>3</w:t>
            </w:r>
          </w:p>
        </w:tc>
        <w:tc>
          <w:tcPr>
            <w:tcW w:w="1090" w:type="dxa"/>
          </w:tcPr>
          <w:p w:rsidR="009765C2" w:rsidRDefault="005A218E" w:rsidP="002F6449">
            <w:pPr>
              <w:ind w:left="0" w:right="85" w:firstLine="0"/>
            </w:pPr>
            <w:r>
              <w:t>37</w:t>
            </w:r>
          </w:p>
        </w:tc>
        <w:tc>
          <w:tcPr>
            <w:tcW w:w="1892" w:type="dxa"/>
          </w:tcPr>
          <w:p w:rsidR="009765C2" w:rsidRDefault="009765C2" w:rsidP="002F6449">
            <w:pPr>
              <w:ind w:left="0" w:right="85" w:firstLine="0"/>
            </w:pPr>
            <w:r>
              <w:t>17</w:t>
            </w:r>
          </w:p>
        </w:tc>
        <w:tc>
          <w:tcPr>
            <w:tcW w:w="1616" w:type="dxa"/>
          </w:tcPr>
          <w:p w:rsidR="009765C2" w:rsidRDefault="009765C2" w:rsidP="002F6449">
            <w:pPr>
              <w:ind w:left="0" w:right="85" w:firstLine="0"/>
            </w:pPr>
            <w:r>
              <w:t>3</w:t>
            </w:r>
          </w:p>
        </w:tc>
        <w:tc>
          <w:tcPr>
            <w:tcW w:w="1911" w:type="dxa"/>
          </w:tcPr>
          <w:p w:rsidR="009765C2" w:rsidRDefault="009765C2" w:rsidP="002F6449">
            <w:pPr>
              <w:ind w:left="0" w:right="85" w:firstLine="0"/>
            </w:pPr>
            <w:r>
              <w:t>14</w:t>
            </w:r>
          </w:p>
        </w:tc>
        <w:tc>
          <w:tcPr>
            <w:tcW w:w="1591" w:type="dxa"/>
          </w:tcPr>
          <w:p w:rsidR="009765C2" w:rsidRDefault="009765C2" w:rsidP="002F6449">
            <w:pPr>
              <w:ind w:left="0" w:right="85" w:firstLine="0"/>
            </w:pPr>
            <w:r>
              <w:t>0</w:t>
            </w:r>
          </w:p>
        </w:tc>
      </w:tr>
      <w:tr w:rsidR="005A218E" w:rsidTr="009765C2">
        <w:tc>
          <w:tcPr>
            <w:tcW w:w="1358" w:type="dxa"/>
          </w:tcPr>
          <w:p w:rsidR="009765C2" w:rsidRDefault="009765C2" w:rsidP="002F6449">
            <w:pPr>
              <w:ind w:left="0" w:right="85" w:firstLine="0"/>
            </w:pPr>
          </w:p>
        </w:tc>
        <w:tc>
          <w:tcPr>
            <w:tcW w:w="1090" w:type="dxa"/>
          </w:tcPr>
          <w:p w:rsidR="009765C2" w:rsidRDefault="009765C2" w:rsidP="002F6449">
            <w:pPr>
              <w:ind w:left="0" w:right="85" w:firstLine="0"/>
            </w:pPr>
          </w:p>
        </w:tc>
        <w:tc>
          <w:tcPr>
            <w:tcW w:w="1892" w:type="dxa"/>
          </w:tcPr>
          <w:p w:rsidR="009765C2" w:rsidRDefault="009765C2" w:rsidP="002F6449">
            <w:pPr>
              <w:ind w:left="0" w:right="85" w:firstLine="0"/>
            </w:pPr>
          </w:p>
        </w:tc>
        <w:tc>
          <w:tcPr>
            <w:tcW w:w="1616" w:type="dxa"/>
          </w:tcPr>
          <w:p w:rsidR="009765C2" w:rsidRDefault="009765C2" w:rsidP="002F6449">
            <w:pPr>
              <w:ind w:left="0" w:right="85" w:firstLine="0"/>
            </w:pPr>
          </w:p>
        </w:tc>
        <w:tc>
          <w:tcPr>
            <w:tcW w:w="1911" w:type="dxa"/>
          </w:tcPr>
          <w:p w:rsidR="009765C2" w:rsidRDefault="009765C2" w:rsidP="002F6449">
            <w:pPr>
              <w:ind w:left="0" w:right="85" w:firstLine="0"/>
            </w:pPr>
          </w:p>
        </w:tc>
        <w:tc>
          <w:tcPr>
            <w:tcW w:w="1591" w:type="dxa"/>
          </w:tcPr>
          <w:p w:rsidR="009765C2" w:rsidRDefault="009765C2" w:rsidP="002F6449">
            <w:pPr>
              <w:ind w:left="0" w:right="85" w:firstLine="0"/>
            </w:pPr>
          </w:p>
        </w:tc>
      </w:tr>
    </w:tbl>
    <w:p w:rsidR="002A16D4" w:rsidRDefault="002A16D4" w:rsidP="002F6449">
      <w:pPr>
        <w:ind w:left="345" w:right="85" w:firstLine="708"/>
      </w:pPr>
    </w:p>
    <w:p w:rsidR="005A218E" w:rsidRDefault="005A218E" w:rsidP="002F6449">
      <w:pPr>
        <w:ind w:left="345" w:right="85" w:firstLine="708"/>
        <w:rPr>
          <w:color w:val="FF0000"/>
        </w:rPr>
      </w:pPr>
      <w:r>
        <w:rPr>
          <w:color w:val="FF0000"/>
        </w:rPr>
        <w:t xml:space="preserve">Это </w:t>
      </w:r>
      <w:r w:rsidRPr="005A218E">
        <w:rPr>
          <w:color w:val="FF0000"/>
          <w:u w:val="single"/>
        </w:rPr>
        <w:t>образец,</w:t>
      </w:r>
      <w:r>
        <w:rPr>
          <w:color w:val="FF0000"/>
        </w:rPr>
        <w:t xml:space="preserve"> заполняете свои цифры.</w:t>
      </w:r>
    </w:p>
    <w:p w:rsidR="002F6449" w:rsidRPr="005A218E" w:rsidRDefault="002F6449" w:rsidP="002F6449">
      <w:pPr>
        <w:ind w:left="345" w:right="85" w:firstLine="708"/>
        <w:rPr>
          <w:color w:val="FF0000"/>
        </w:rPr>
      </w:pPr>
      <w:r w:rsidRPr="005A218E">
        <w:rPr>
          <w:color w:val="FF0000"/>
        </w:rPr>
        <w:t>Таким образом, 14 педагогов (82.3% опрошенных) имеют достаточный уровень владения трудовой функцией «Педагогическая деятельность по реализации программ дошкольного образования</w:t>
      </w:r>
      <w:proofErr w:type="gramStart"/>
      <w:r w:rsidRPr="005A218E">
        <w:rPr>
          <w:color w:val="FF0000"/>
        </w:rPr>
        <w:t xml:space="preserve">»,   </w:t>
      </w:r>
      <w:proofErr w:type="gramEnd"/>
      <w:r w:rsidRPr="005A218E">
        <w:rPr>
          <w:color w:val="FF0000"/>
        </w:rPr>
        <w:t>3 педагога – высокий уровень (</w:t>
      </w:r>
      <w:proofErr w:type="spellStart"/>
      <w:r w:rsidRPr="005A218E">
        <w:rPr>
          <w:color w:val="FF0000"/>
        </w:rPr>
        <w:t>стажисты</w:t>
      </w:r>
      <w:proofErr w:type="spellEnd"/>
      <w:r w:rsidRPr="005A218E">
        <w:rPr>
          <w:color w:val="FF0000"/>
        </w:rPr>
        <w:t xml:space="preserve">), педагогов с критическим уровнем владения данной трудовой функцией нет. </w:t>
      </w:r>
    </w:p>
    <w:p w:rsidR="002F6449" w:rsidRDefault="002F6449" w:rsidP="002F6449">
      <w:pPr>
        <w:ind w:left="345" w:right="85" w:firstLine="708"/>
        <w:rPr>
          <w:color w:val="FF0000"/>
        </w:rPr>
      </w:pPr>
      <w:r w:rsidRPr="005A218E">
        <w:rPr>
          <w:color w:val="FF0000"/>
        </w:rPr>
        <w:lastRenderedPageBreak/>
        <w:t xml:space="preserve">Полученные данные позволяют сделать вывод о необходимости продолжения методической работы с педагогами ДОО, </w:t>
      </w:r>
      <w:proofErr w:type="gramStart"/>
      <w:r w:rsidRPr="005A218E">
        <w:rPr>
          <w:color w:val="FF0000"/>
        </w:rPr>
        <w:t>проведения  в</w:t>
      </w:r>
      <w:proofErr w:type="gramEnd"/>
      <w:r w:rsidRPr="005A218E">
        <w:rPr>
          <w:color w:val="FF0000"/>
        </w:rPr>
        <w:t xml:space="preserve"> учебном году различных внутренних форм повышения квалификации и участия  во внешних формах повышения квалификации. </w:t>
      </w:r>
    </w:p>
    <w:p w:rsidR="005A218E" w:rsidRPr="005A218E" w:rsidRDefault="005A218E" w:rsidP="002F6449">
      <w:pPr>
        <w:ind w:left="345" w:right="85" w:firstLine="708"/>
        <w:rPr>
          <w:color w:val="FF0000"/>
        </w:rPr>
      </w:pPr>
      <w:r>
        <w:rPr>
          <w:color w:val="FF0000"/>
        </w:rPr>
        <w:t>Если у кого есть специалисты с критическим уровнем – по них отдельно пишете. Вы своих педагогов знаете, заполняйте за них.</w:t>
      </w:r>
    </w:p>
    <w:p w:rsidR="002F6449" w:rsidRDefault="002F6449" w:rsidP="002F6449">
      <w:pPr>
        <w:spacing w:after="0" w:line="259" w:lineRule="auto"/>
        <w:ind w:left="360" w:firstLine="0"/>
        <w:jc w:val="left"/>
      </w:pPr>
      <w:r>
        <w:t xml:space="preserve"> </w:t>
      </w:r>
    </w:p>
    <w:p w:rsidR="006A22F5" w:rsidRDefault="006A22F5"/>
    <w:sectPr w:rsidR="006A22F5">
      <w:footerReference w:type="even" r:id="rId8"/>
      <w:footerReference w:type="default" r:id="rId9"/>
      <w:footerReference w:type="first" r:id="rId10"/>
      <w:pgSz w:w="11906" w:h="16838"/>
      <w:pgMar w:top="1138" w:right="751" w:bottom="1269" w:left="134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00" w:rsidRDefault="00C230C5">
      <w:pPr>
        <w:spacing w:after="0" w:line="240" w:lineRule="auto"/>
      </w:pPr>
      <w:r>
        <w:separator/>
      </w:r>
    </w:p>
  </w:endnote>
  <w:endnote w:type="continuationSeparator" w:id="0">
    <w:p w:rsidR="00306E00" w:rsidRDefault="00C2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1623C9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B4" w:rsidRDefault="0023494C">
    <w:pPr>
      <w:spacing w:after="0" w:line="259" w:lineRule="auto"/>
      <w:ind w:left="0" w:right="95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17B4" w:rsidRDefault="0023494C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00" w:rsidRDefault="00C230C5">
      <w:pPr>
        <w:spacing w:after="0" w:line="240" w:lineRule="auto"/>
      </w:pPr>
      <w:r>
        <w:separator/>
      </w:r>
    </w:p>
  </w:footnote>
  <w:footnote w:type="continuationSeparator" w:id="0">
    <w:p w:rsidR="00306E00" w:rsidRDefault="00C2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0125"/>
    <w:multiLevelType w:val="hybridMultilevel"/>
    <w:tmpl w:val="CED205AE"/>
    <w:lvl w:ilvl="0" w:tplc="8D6E48F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8611E8F"/>
    <w:multiLevelType w:val="hybridMultilevel"/>
    <w:tmpl w:val="F358FD88"/>
    <w:lvl w:ilvl="0" w:tplc="076CF45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28A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A01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A3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CD3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C4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84B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6D6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EC2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61715"/>
    <w:multiLevelType w:val="hybridMultilevel"/>
    <w:tmpl w:val="66A4225A"/>
    <w:lvl w:ilvl="0" w:tplc="433813F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C4F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AAA8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679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A84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49C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65C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0A9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E63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34"/>
    <w:rsid w:val="001623C9"/>
    <w:rsid w:val="001627B2"/>
    <w:rsid w:val="0023494C"/>
    <w:rsid w:val="002A16D4"/>
    <w:rsid w:val="002F6449"/>
    <w:rsid w:val="00306E00"/>
    <w:rsid w:val="004241F5"/>
    <w:rsid w:val="005A218E"/>
    <w:rsid w:val="006A22F5"/>
    <w:rsid w:val="0073334F"/>
    <w:rsid w:val="007864C1"/>
    <w:rsid w:val="009765C2"/>
    <w:rsid w:val="00A74E41"/>
    <w:rsid w:val="00AC268E"/>
    <w:rsid w:val="00AF4B1C"/>
    <w:rsid w:val="00C230C5"/>
    <w:rsid w:val="00DC4734"/>
    <w:rsid w:val="00E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CC14-2085-4EE5-939A-C731256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49"/>
    <w:pPr>
      <w:spacing w:after="11" w:line="268" w:lineRule="auto"/>
      <w:ind w:left="26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6449"/>
    <w:pPr>
      <w:keepNext/>
      <w:keepLines/>
      <w:spacing w:after="55" w:line="271" w:lineRule="auto"/>
      <w:ind w:left="10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64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644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F6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1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42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Елена Н. Чернова</cp:lastModifiedBy>
  <cp:revision>8</cp:revision>
  <cp:lastPrinted>2021-07-28T07:39:00Z</cp:lastPrinted>
  <dcterms:created xsi:type="dcterms:W3CDTF">2021-07-21T10:01:00Z</dcterms:created>
  <dcterms:modified xsi:type="dcterms:W3CDTF">2021-07-28T07:45:00Z</dcterms:modified>
</cp:coreProperties>
</file>